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2bee7322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2a8db3d48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ac3cc63ab4069" /><Relationship Type="http://schemas.openxmlformats.org/officeDocument/2006/relationships/numbering" Target="/word/numbering.xml" Id="R19a596b5da7346c7" /><Relationship Type="http://schemas.openxmlformats.org/officeDocument/2006/relationships/settings" Target="/word/settings.xml" Id="Rd20d2fb29e4743f5" /><Relationship Type="http://schemas.openxmlformats.org/officeDocument/2006/relationships/image" Target="/word/media/36246c91-502f-4e91-a65e-69d9e7dd02e5.png" Id="R8662a8db3d484a5f" /></Relationships>
</file>