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a244e2efd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42e37ad77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d5bfb6c954962" /><Relationship Type="http://schemas.openxmlformats.org/officeDocument/2006/relationships/numbering" Target="/word/numbering.xml" Id="Rf2db617937ff44b1" /><Relationship Type="http://schemas.openxmlformats.org/officeDocument/2006/relationships/settings" Target="/word/settings.xml" Id="R9145871cd12b43d9" /><Relationship Type="http://schemas.openxmlformats.org/officeDocument/2006/relationships/image" Target="/word/media/031420aa-1a9a-4669-ac2b-a7e3d43d2f25.png" Id="Re7e42e37ad7748b5" /></Relationships>
</file>