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5c6ee834db4c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6377e854e746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951545e8ea4954" /><Relationship Type="http://schemas.openxmlformats.org/officeDocument/2006/relationships/numbering" Target="/word/numbering.xml" Id="Ra50a31274c364f88" /><Relationship Type="http://schemas.openxmlformats.org/officeDocument/2006/relationships/settings" Target="/word/settings.xml" Id="Ra56fde6ec32a4bc3" /><Relationship Type="http://schemas.openxmlformats.org/officeDocument/2006/relationships/image" Target="/word/media/e7e87ea5-80f4-464a-93be-d742840b3a54.png" Id="Ra46377e854e7460c" /></Relationships>
</file>