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654cacf9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9d2b079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Hossano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3ec4afe4426b" /><Relationship Type="http://schemas.openxmlformats.org/officeDocument/2006/relationships/numbering" Target="/word/numbering.xml" Id="R9d24e31d75e7446c" /><Relationship Type="http://schemas.openxmlformats.org/officeDocument/2006/relationships/settings" Target="/word/settings.xml" Id="R5cd3edd584214b33" /><Relationship Type="http://schemas.openxmlformats.org/officeDocument/2006/relationships/image" Target="/word/media/39adca2d-a9b2-49b2-bbb5-32f612399a54.png" Id="Ra7aa9d2b07914ffe" /></Relationships>
</file>