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de08a32a8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d7673d124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efd35c8fe4101" /><Relationship Type="http://schemas.openxmlformats.org/officeDocument/2006/relationships/numbering" Target="/word/numbering.xml" Id="Rdc26af86cc8c42b8" /><Relationship Type="http://schemas.openxmlformats.org/officeDocument/2006/relationships/settings" Target="/word/settings.xml" Id="R59b21c996910413c" /><Relationship Type="http://schemas.openxmlformats.org/officeDocument/2006/relationships/image" Target="/word/media/b90793a9-6cea-4c4d-96e7-cb2550ad9896.png" Id="R19cd7673d12443b7" /></Relationships>
</file>