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fbe3f050a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740f59436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Husain ka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8178e446a45f9" /><Relationship Type="http://schemas.openxmlformats.org/officeDocument/2006/relationships/numbering" Target="/word/numbering.xml" Id="Radde2a2cee4b4ac0" /><Relationship Type="http://schemas.openxmlformats.org/officeDocument/2006/relationships/settings" Target="/word/settings.xml" Id="R67ece07c885d445c" /><Relationship Type="http://schemas.openxmlformats.org/officeDocument/2006/relationships/image" Target="/word/media/ee2c170b-23b6-4bd8-b6ca-098d21fc0e8b.png" Id="Rade740f59436496f" /></Relationships>
</file>