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255a3511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8a8c01106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Husain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f1ef719974804" /><Relationship Type="http://schemas.openxmlformats.org/officeDocument/2006/relationships/numbering" Target="/word/numbering.xml" Id="R2a073d846f8f4ef1" /><Relationship Type="http://schemas.openxmlformats.org/officeDocument/2006/relationships/settings" Target="/word/settings.xml" Id="Rb17807f8461d42ac" /><Relationship Type="http://schemas.openxmlformats.org/officeDocument/2006/relationships/image" Target="/word/media/b28f25ae-e150-44b0-ad0a-f789456ff829.png" Id="Re248a8c0110640a4" /></Relationships>
</file>