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518ecdc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dc160cb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784115174393" /><Relationship Type="http://schemas.openxmlformats.org/officeDocument/2006/relationships/numbering" Target="/word/numbering.xml" Id="Rda25856f12734efc" /><Relationship Type="http://schemas.openxmlformats.org/officeDocument/2006/relationships/settings" Target="/word/settings.xml" Id="R111165e43ced4ba3" /><Relationship Type="http://schemas.openxmlformats.org/officeDocument/2006/relationships/image" Target="/word/media/87ce23ed-f821-469d-870d-610a8a2d00ef.png" Id="R8075dc160cbe435f" /></Relationships>
</file>