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0d041c9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4f54721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Murad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a77d3822d47ed" /><Relationship Type="http://schemas.openxmlformats.org/officeDocument/2006/relationships/numbering" Target="/word/numbering.xml" Id="Ra9a8b016e0f34f02" /><Relationship Type="http://schemas.openxmlformats.org/officeDocument/2006/relationships/settings" Target="/word/settings.xml" Id="R75187ed9fb784c63" /><Relationship Type="http://schemas.openxmlformats.org/officeDocument/2006/relationships/image" Target="/word/media/1f1ae687-e478-4de5-86ba-ef85cd7407e2.png" Id="Rd28f4f5472184917" /></Relationships>
</file>