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b7d1dfa38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a82cc441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 Khan Sehta,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49e2cec694cb3" /><Relationship Type="http://schemas.openxmlformats.org/officeDocument/2006/relationships/numbering" Target="/word/numbering.xml" Id="R0eba6ebfe2c34577" /><Relationship Type="http://schemas.openxmlformats.org/officeDocument/2006/relationships/settings" Target="/word/settings.xml" Id="R06a5f6c2894a488f" /><Relationship Type="http://schemas.openxmlformats.org/officeDocument/2006/relationships/image" Target="/word/media/a88902bd-afde-4eb4-9664-0f260cd3b0fb.png" Id="Rae57a82cc44147b3" /></Relationships>
</file>