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b99cde07c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befdc34c5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cf0a205924668" /><Relationship Type="http://schemas.openxmlformats.org/officeDocument/2006/relationships/numbering" Target="/word/numbering.xml" Id="R5becc01f922c4877" /><Relationship Type="http://schemas.openxmlformats.org/officeDocument/2006/relationships/settings" Target="/word/settings.xml" Id="R8f9088427ebc4d3c" /><Relationship Type="http://schemas.openxmlformats.org/officeDocument/2006/relationships/image" Target="/word/media/11c63e90-58b0-402b-900d-b1b15a347218.png" Id="R89dbefdc34c54267" /></Relationships>
</file>