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153711a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d27f7abb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Bakhsh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bc49f61bb4dd8" /><Relationship Type="http://schemas.openxmlformats.org/officeDocument/2006/relationships/numbering" Target="/word/numbering.xml" Id="R84e4e8508b2f443e" /><Relationship Type="http://schemas.openxmlformats.org/officeDocument/2006/relationships/settings" Target="/word/settings.xml" Id="Re5de1892483b459d" /><Relationship Type="http://schemas.openxmlformats.org/officeDocument/2006/relationships/image" Target="/word/media/2ab76285-1a21-4e40-9325-5066a3b5d67d.png" Id="R2abd27f7abbb4b47" /></Relationships>
</file>