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159b02a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8ce2d5fb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e2fc6109a4a53" /><Relationship Type="http://schemas.openxmlformats.org/officeDocument/2006/relationships/numbering" Target="/word/numbering.xml" Id="Rb612ee81b2664056" /><Relationship Type="http://schemas.openxmlformats.org/officeDocument/2006/relationships/settings" Target="/word/settings.xml" Id="R402889c92f42450d" /><Relationship Type="http://schemas.openxmlformats.org/officeDocument/2006/relationships/image" Target="/word/media/0825c935-9fd0-4e1e-8c01-2caa2b64ac92.png" Id="Reac8ce2d5fb6466d" /></Relationships>
</file>