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5f513d3aa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f82bb7f7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 Chhalgari,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a5f6604e447d2" /><Relationship Type="http://schemas.openxmlformats.org/officeDocument/2006/relationships/numbering" Target="/word/numbering.xml" Id="R292b4b16bd454d2f" /><Relationship Type="http://schemas.openxmlformats.org/officeDocument/2006/relationships/settings" Target="/word/settings.xml" Id="R127a9ceb5eca4107" /><Relationship Type="http://schemas.openxmlformats.org/officeDocument/2006/relationships/image" Target="/word/media/26537dd7-77e5-4073-8692-920d03d35c5d.png" Id="R8b76f82bb7f7456f" /></Relationships>
</file>