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a27d6b3fd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0080acdae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Ismail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5fe4f97c6460f" /><Relationship Type="http://schemas.openxmlformats.org/officeDocument/2006/relationships/numbering" Target="/word/numbering.xml" Id="R4acdad03be5743ae" /><Relationship Type="http://schemas.openxmlformats.org/officeDocument/2006/relationships/settings" Target="/word/settings.xml" Id="Raaf582663973475c" /><Relationship Type="http://schemas.openxmlformats.org/officeDocument/2006/relationships/image" Target="/word/media/2264c78a-c468-4070-932c-f6fcee567df5.png" Id="R7200080acdae40fa" /></Relationships>
</file>