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4c2d33d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ee6f6493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Jabela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09ffcc864f5c" /><Relationship Type="http://schemas.openxmlformats.org/officeDocument/2006/relationships/numbering" Target="/word/numbering.xml" Id="R029b986b9e3843dd" /><Relationship Type="http://schemas.openxmlformats.org/officeDocument/2006/relationships/settings" Target="/word/settings.xml" Id="R0e660fcab9694bdf" /><Relationship Type="http://schemas.openxmlformats.org/officeDocument/2006/relationships/image" Target="/word/media/987fe775-d2a6-4dc8-a878-147da3d4024b.png" Id="R8a0fee6f64934fc1" /></Relationships>
</file>