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ffcb51a2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6f64a977d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Jahangir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e86440d2342bc" /><Relationship Type="http://schemas.openxmlformats.org/officeDocument/2006/relationships/numbering" Target="/word/numbering.xml" Id="Rbcb64e0c5b3d4d8f" /><Relationship Type="http://schemas.openxmlformats.org/officeDocument/2006/relationships/settings" Target="/word/settings.xml" Id="R74c29b54d8654018" /><Relationship Type="http://schemas.openxmlformats.org/officeDocument/2006/relationships/image" Target="/word/media/9d9cf080-3cb6-4c69-87f1-46b0faa74189.png" Id="R2ac6f64a977d48c5" /></Relationships>
</file>