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da7575cea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5db3c778c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Jainabad Ramgarh,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be05b387948cc" /><Relationship Type="http://schemas.openxmlformats.org/officeDocument/2006/relationships/numbering" Target="/word/numbering.xml" Id="R22a8f3fff4964c6f" /><Relationship Type="http://schemas.openxmlformats.org/officeDocument/2006/relationships/settings" Target="/word/settings.xml" Id="Rbb03529987914781" /><Relationship Type="http://schemas.openxmlformats.org/officeDocument/2006/relationships/image" Target="/word/media/ce547ea5-5df9-45b1-8c52-c7b0bb76f60a.png" Id="R86a5db3c778c421a" /></Relationships>
</file>