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b4faea7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c714a3d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6183a46c44697" /><Relationship Type="http://schemas.openxmlformats.org/officeDocument/2006/relationships/numbering" Target="/word/numbering.xml" Id="R8bdd69779c8b4222" /><Relationship Type="http://schemas.openxmlformats.org/officeDocument/2006/relationships/settings" Target="/word/settings.xml" Id="R9bef75f68240464a" /><Relationship Type="http://schemas.openxmlformats.org/officeDocument/2006/relationships/image" Target="/word/media/5c56dd1f-6226-41e0-a513-9d05bbf539a7.png" Id="Rc962c714a3de41bf" /></Relationships>
</file>