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51df818e2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7250e16f0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c71a7b3c04577" /><Relationship Type="http://schemas.openxmlformats.org/officeDocument/2006/relationships/numbering" Target="/word/numbering.xml" Id="R2d295f0421784823" /><Relationship Type="http://schemas.openxmlformats.org/officeDocument/2006/relationships/settings" Target="/word/settings.xml" Id="R9adad0ae120d489f" /><Relationship Type="http://schemas.openxmlformats.org/officeDocument/2006/relationships/image" Target="/word/media/e9a8675e-7869-45f8-9117-91102d7ae0a6.png" Id="R5c97250e16f04ad0" /></Relationships>
</file>