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949355a9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d82f883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ccae799c4de3" /><Relationship Type="http://schemas.openxmlformats.org/officeDocument/2006/relationships/numbering" Target="/word/numbering.xml" Id="Rd32e76d84bca4549" /><Relationship Type="http://schemas.openxmlformats.org/officeDocument/2006/relationships/settings" Target="/word/settings.xml" Id="R8e042658f4d24820" /><Relationship Type="http://schemas.openxmlformats.org/officeDocument/2006/relationships/image" Target="/word/media/73bff77a-3482-4263-8a57-54ec0f6eb8c0.png" Id="Rac5cd82f88394b74" /></Relationships>
</file>