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7bbac587a249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b882c662fd48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Jama Rakhia,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1401e89f604ec3" /><Relationship Type="http://schemas.openxmlformats.org/officeDocument/2006/relationships/numbering" Target="/word/numbering.xml" Id="R02c5311614a445ad" /><Relationship Type="http://schemas.openxmlformats.org/officeDocument/2006/relationships/settings" Target="/word/settings.xml" Id="R0f30113f710d43e3" /><Relationship Type="http://schemas.openxmlformats.org/officeDocument/2006/relationships/image" Target="/word/media/866754fb-735f-43e2-a420-b51ef04da570.png" Id="Rb0b882c662fd48b5" /></Relationships>
</file>