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ea2de7ccf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60a95bbbe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cd1c3f8074f64" /><Relationship Type="http://schemas.openxmlformats.org/officeDocument/2006/relationships/numbering" Target="/word/numbering.xml" Id="R5eb628674f874596" /><Relationship Type="http://schemas.openxmlformats.org/officeDocument/2006/relationships/settings" Target="/word/settings.xml" Id="R9dcc0d8980074fac" /><Relationship Type="http://schemas.openxmlformats.org/officeDocument/2006/relationships/image" Target="/word/media/de9bf03d-f6c7-45e4-a06f-00e6fef919c2.png" Id="Rbcd60a95bbbe41af" /></Relationships>
</file>