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5552d265d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d98e43f10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c96b57c89438a" /><Relationship Type="http://schemas.openxmlformats.org/officeDocument/2006/relationships/numbering" Target="/word/numbering.xml" Id="R9e1ac2d57c9c4804" /><Relationship Type="http://schemas.openxmlformats.org/officeDocument/2006/relationships/settings" Target="/word/settings.xml" Id="Ra013a4e335124468" /><Relationship Type="http://schemas.openxmlformats.org/officeDocument/2006/relationships/image" Target="/word/media/985978d1-d161-42bf-bd24-cfb3b72a9b99.png" Id="R6d8d98e43f1045bf" /></Relationships>
</file>