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c387c23f2043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b2c9d059c49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c2814bef34ec8" /><Relationship Type="http://schemas.openxmlformats.org/officeDocument/2006/relationships/numbering" Target="/word/numbering.xml" Id="Ra9172d57c1f3445a" /><Relationship Type="http://schemas.openxmlformats.org/officeDocument/2006/relationships/settings" Target="/word/settings.xml" Id="R74e2fd9d796941cc" /><Relationship Type="http://schemas.openxmlformats.org/officeDocument/2006/relationships/image" Target="/word/media/69a3999a-12e6-4da2-be6d-b9bbc8528083.png" Id="Rbf2b2c9d059c4931" /></Relationships>
</file>