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20f6be90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ccff5a64e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f0f0149eb4e60" /><Relationship Type="http://schemas.openxmlformats.org/officeDocument/2006/relationships/numbering" Target="/word/numbering.xml" Id="Rdd40fa43e6a54af5" /><Relationship Type="http://schemas.openxmlformats.org/officeDocument/2006/relationships/settings" Target="/word/settings.xml" Id="R0437826b19624cb7" /><Relationship Type="http://schemas.openxmlformats.org/officeDocument/2006/relationships/image" Target="/word/media/a9072b80-6778-41f7-b019-9352ff9c9a63.png" Id="Rf89ccff5a64e4dd9" /></Relationships>
</file>