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b8ee5e78c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58ec85df6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c77263b044603" /><Relationship Type="http://schemas.openxmlformats.org/officeDocument/2006/relationships/numbering" Target="/word/numbering.xml" Id="R85a38722ac4c4b54" /><Relationship Type="http://schemas.openxmlformats.org/officeDocument/2006/relationships/settings" Target="/word/settings.xml" Id="R5f093b3f281945fe" /><Relationship Type="http://schemas.openxmlformats.org/officeDocument/2006/relationships/image" Target="/word/media/1a244936-e648-4307-a8cf-27116492877a.png" Id="R63058ec85df64c41" /></Relationships>
</file>