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6160a1c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fa47fb180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81b28e2d409f" /><Relationship Type="http://schemas.openxmlformats.org/officeDocument/2006/relationships/numbering" Target="/word/numbering.xml" Id="Rb0198271dfc44051" /><Relationship Type="http://schemas.openxmlformats.org/officeDocument/2006/relationships/settings" Target="/word/settings.xml" Id="R36c8b32f18104be2" /><Relationship Type="http://schemas.openxmlformats.org/officeDocument/2006/relationships/image" Target="/word/media/e0a5bf46-e6db-4bcd-8437-faafe6ca1ccf.png" Id="R3e6fa47fb1804d37" /></Relationships>
</file>