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44b3fee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67f22f0b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68cb98214ddb" /><Relationship Type="http://schemas.openxmlformats.org/officeDocument/2006/relationships/numbering" Target="/word/numbering.xml" Id="Rd1aa12e43aad46a4" /><Relationship Type="http://schemas.openxmlformats.org/officeDocument/2006/relationships/settings" Target="/word/settings.xml" Id="R97d99a66acec4dfc" /><Relationship Type="http://schemas.openxmlformats.org/officeDocument/2006/relationships/image" Target="/word/media/a24985b4-7a42-405d-9bc4-9aebd9d35eed.png" Id="R936b67f22f0b46e7" /></Relationships>
</file>