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f4d72719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f541a781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Jaruo,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008b1eef492b" /><Relationship Type="http://schemas.openxmlformats.org/officeDocument/2006/relationships/numbering" Target="/word/numbering.xml" Id="Rf4fe94b31d2f4f6d" /><Relationship Type="http://schemas.openxmlformats.org/officeDocument/2006/relationships/settings" Target="/word/settings.xml" Id="R5ea3ff9a5a454636" /><Relationship Type="http://schemas.openxmlformats.org/officeDocument/2006/relationships/image" Target="/word/media/12cfe023-8d04-46cc-9620-8dd20048480b.png" Id="Rdd12f541a7814a4a" /></Relationships>
</file>