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bbb3abe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926a9b5c2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fe8e52da1467d" /><Relationship Type="http://schemas.openxmlformats.org/officeDocument/2006/relationships/numbering" Target="/word/numbering.xml" Id="Rad1feb29e9344ca0" /><Relationship Type="http://schemas.openxmlformats.org/officeDocument/2006/relationships/settings" Target="/word/settings.xml" Id="R35012c9234f24bcd" /><Relationship Type="http://schemas.openxmlformats.org/officeDocument/2006/relationships/image" Target="/word/media/0a0432a1-c137-40ee-b439-39f73cb5d106.png" Id="R5ad926a9b5c24fb5" /></Relationships>
</file>