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f4f937ce6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8f630f10a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d9011b0154ae5" /><Relationship Type="http://schemas.openxmlformats.org/officeDocument/2006/relationships/numbering" Target="/word/numbering.xml" Id="Rcdbba8c280084e72" /><Relationship Type="http://schemas.openxmlformats.org/officeDocument/2006/relationships/settings" Target="/word/settings.xml" Id="R8f955f48160f4f4b" /><Relationship Type="http://schemas.openxmlformats.org/officeDocument/2006/relationships/image" Target="/word/media/fdc530c5-e887-4532-88c5-f85e9f46774e.png" Id="R3ff8f630f10a4f20" /></Relationships>
</file>