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44d9761fd449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59bfe81fde4a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Jhalar Khurd,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11c476476d4b7a" /><Relationship Type="http://schemas.openxmlformats.org/officeDocument/2006/relationships/numbering" Target="/word/numbering.xml" Id="Rbfc6f2e9aa694acf" /><Relationship Type="http://schemas.openxmlformats.org/officeDocument/2006/relationships/settings" Target="/word/settings.xml" Id="Rfaf5f488502a4a8c" /><Relationship Type="http://schemas.openxmlformats.org/officeDocument/2006/relationships/image" Target="/word/media/2977575d-d4ab-4874-9ebd-f4e5a3fcdd69.png" Id="Re259bfe81fde4a7e" /></Relationships>
</file>