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b6a949e83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03a90a68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Jhandirwali,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d05f0f3f4f7d" /><Relationship Type="http://schemas.openxmlformats.org/officeDocument/2006/relationships/numbering" Target="/word/numbering.xml" Id="R4959b03ead5946c3" /><Relationship Type="http://schemas.openxmlformats.org/officeDocument/2006/relationships/settings" Target="/word/settings.xml" Id="R9cfb1f6850ce4f22" /><Relationship Type="http://schemas.openxmlformats.org/officeDocument/2006/relationships/image" Target="/word/media/a9fc2df8-337a-45db-a2d6-03fdec658317.png" Id="R210503a90a684707" /></Relationships>
</file>