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86a5a3e744c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b87cc7fe9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Jhando Khan Zardari,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1df1bd7d84f30" /><Relationship Type="http://schemas.openxmlformats.org/officeDocument/2006/relationships/numbering" Target="/word/numbering.xml" Id="Rfec9936572424d4d" /><Relationship Type="http://schemas.openxmlformats.org/officeDocument/2006/relationships/settings" Target="/word/settings.xml" Id="R0240bd37cc2c4a9b" /><Relationship Type="http://schemas.openxmlformats.org/officeDocument/2006/relationships/image" Target="/word/media/0195e6b3-9846-405f-aae4-ea8fae34ce52.png" Id="Rc48b87cc7fe94f8f" /></Relationships>
</file>