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4803aeab5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1e68940a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Jhangli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972ea7c264aaa" /><Relationship Type="http://schemas.openxmlformats.org/officeDocument/2006/relationships/numbering" Target="/word/numbering.xml" Id="R42b365ebe0374a85" /><Relationship Type="http://schemas.openxmlformats.org/officeDocument/2006/relationships/settings" Target="/word/settings.xml" Id="R19494fe1cff948cd" /><Relationship Type="http://schemas.openxmlformats.org/officeDocument/2006/relationships/image" Target="/word/media/fdb8f806-7f4d-44bf-a170-e85556084be9.png" Id="R7a31e68940a34a6e" /></Relationships>
</file>