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00a758005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7ad64f84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Bakhrowali,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3a04ba45b4343" /><Relationship Type="http://schemas.openxmlformats.org/officeDocument/2006/relationships/numbering" Target="/word/numbering.xml" Id="R9bac667a3f9f4a4c" /><Relationship Type="http://schemas.openxmlformats.org/officeDocument/2006/relationships/settings" Target="/word/settings.xml" Id="R5b723b16659b45e4" /><Relationship Type="http://schemas.openxmlformats.org/officeDocument/2006/relationships/image" Target="/word/media/97890262-470e-4a06-9c71-f543504b4ec0.png" Id="R4f2e7ad64f844cd3" /></Relationships>
</file>