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496a9a3a3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b5c7fa684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Khanewali,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6ffb17c9a40cd" /><Relationship Type="http://schemas.openxmlformats.org/officeDocument/2006/relationships/numbering" Target="/word/numbering.xml" Id="Rc1aa4b49fa0c49ce" /><Relationship Type="http://schemas.openxmlformats.org/officeDocument/2006/relationships/settings" Target="/word/settings.xml" Id="R6916e73ae5114ee5" /><Relationship Type="http://schemas.openxmlformats.org/officeDocument/2006/relationships/image" Target="/word/media/d18ba8c1-9d9b-43a4-9eca-08302d96123f.png" Id="R022b5c7fa68443ad" /></Relationships>
</file>