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0847fcef8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d463266ae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Utra,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f27cfccd449dc" /><Relationship Type="http://schemas.openxmlformats.org/officeDocument/2006/relationships/numbering" Target="/word/numbering.xml" Id="Raaf9ad89d02f4c18" /><Relationship Type="http://schemas.openxmlformats.org/officeDocument/2006/relationships/settings" Target="/word/settings.xml" Id="R4f56e0f054194b54" /><Relationship Type="http://schemas.openxmlformats.org/officeDocument/2006/relationships/image" Target="/word/media/6267751c-c466-48ed-988b-46b874e9660a.png" Id="R160d463266ae4ea5" /></Relationships>
</file>