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72896866d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31d76448e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Jikat,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4233b9c2548d1" /><Relationship Type="http://schemas.openxmlformats.org/officeDocument/2006/relationships/numbering" Target="/word/numbering.xml" Id="R79033325468d4571" /><Relationship Type="http://schemas.openxmlformats.org/officeDocument/2006/relationships/settings" Target="/word/settings.xml" Id="R83ecba2f1af943e1" /><Relationship Type="http://schemas.openxmlformats.org/officeDocument/2006/relationships/image" Target="/word/media/fff28cd4-f8bf-4eac-b1f9-2183e7a18630.png" Id="Rf2031d76448e45da" /></Relationships>
</file>