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ff8f89dc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8f50dcb0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Jolagan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69d5d5aa40f1" /><Relationship Type="http://schemas.openxmlformats.org/officeDocument/2006/relationships/numbering" Target="/word/numbering.xml" Id="R2e4dd2f00ff442da" /><Relationship Type="http://schemas.openxmlformats.org/officeDocument/2006/relationships/settings" Target="/word/settings.xml" Id="R6538905e59324b33" /><Relationship Type="http://schemas.openxmlformats.org/officeDocument/2006/relationships/image" Target="/word/media/b9fee70a-68e1-4908-a803-32fa80ead90c.png" Id="Rb3778f50dcb04671" /></Relationships>
</file>