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27a209d0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3a4825b9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Jubair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540c3cb0460d" /><Relationship Type="http://schemas.openxmlformats.org/officeDocument/2006/relationships/numbering" Target="/word/numbering.xml" Id="Rff55b98bf83c4b07" /><Relationship Type="http://schemas.openxmlformats.org/officeDocument/2006/relationships/settings" Target="/word/settings.xml" Id="R213209e38cbb45e9" /><Relationship Type="http://schemas.openxmlformats.org/officeDocument/2006/relationships/image" Target="/word/media/dc91ffb9-4a82-4013-8b30-a4c48b1fbc10.png" Id="R7d963a4825b9421e" /></Relationships>
</file>