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e4f153bc3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4a7566d7f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Jumma Dakhan,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641eb5e494d75" /><Relationship Type="http://schemas.openxmlformats.org/officeDocument/2006/relationships/numbering" Target="/word/numbering.xml" Id="R856068030c404990" /><Relationship Type="http://schemas.openxmlformats.org/officeDocument/2006/relationships/settings" Target="/word/settings.xml" Id="Raa3cb780ca5a4f58" /><Relationship Type="http://schemas.openxmlformats.org/officeDocument/2006/relationships/image" Target="/word/media/02811806-7295-4a32-9528-9d122124f73e.png" Id="R22f4a7566d7f41d1" /></Relationships>
</file>