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d738b99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65e0b5b9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cbc0c15c454f" /><Relationship Type="http://schemas.openxmlformats.org/officeDocument/2006/relationships/numbering" Target="/word/numbering.xml" Id="R1fe9fbe4f949424c" /><Relationship Type="http://schemas.openxmlformats.org/officeDocument/2006/relationships/settings" Target="/word/settings.xml" Id="R32185c4e5ccd47dd" /><Relationship Type="http://schemas.openxmlformats.org/officeDocument/2006/relationships/image" Target="/word/media/27112c6d-8ba1-4f1a-818d-67e4e0a5ee20.png" Id="R23765e0b5b984fa9" /></Relationships>
</file>