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4f67c0fad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e10d72534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Jungle Bangla,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b6da8e1694eba" /><Relationship Type="http://schemas.openxmlformats.org/officeDocument/2006/relationships/numbering" Target="/word/numbering.xml" Id="R6acee3cc3da3463f" /><Relationship Type="http://schemas.openxmlformats.org/officeDocument/2006/relationships/settings" Target="/word/settings.xml" Id="Rdbc0e8f509924138" /><Relationship Type="http://schemas.openxmlformats.org/officeDocument/2006/relationships/image" Target="/word/media/e28798c4-ba1b-4bc3-9a0b-5450eb944446.png" Id="R98be10d725344a21" /></Relationships>
</file>