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688ae750d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2e32e45c5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Kabluwala,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f9d8c1c6345cf" /><Relationship Type="http://schemas.openxmlformats.org/officeDocument/2006/relationships/numbering" Target="/word/numbering.xml" Id="R51b08932554c49b4" /><Relationship Type="http://schemas.openxmlformats.org/officeDocument/2006/relationships/settings" Target="/word/settings.xml" Id="R1db8498ee8f1472e" /><Relationship Type="http://schemas.openxmlformats.org/officeDocument/2006/relationships/image" Target="/word/media/3408051d-06aa-4b15-a58e-f034c527e066.png" Id="R8bd2e32e45c54149" /></Relationships>
</file>