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2a6f2d55b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bf4add3d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 Walhari,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1f6c808ac4e52" /><Relationship Type="http://schemas.openxmlformats.org/officeDocument/2006/relationships/numbering" Target="/word/numbering.xml" Id="Rf4a46b76199f40bf" /><Relationship Type="http://schemas.openxmlformats.org/officeDocument/2006/relationships/settings" Target="/word/settings.xml" Id="R3721a73ea260453a" /><Relationship Type="http://schemas.openxmlformats.org/officeDocument/2006/relationships/image" Target="/word/media/e2c9c409-fe39-4c3a-8cbf-14d27c84ffc2.png" Id="R61ffbf4add3d4a30" /></Relationships>
</file>