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70477f54c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1ba7fd87a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Kadhanwali,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1cd0d5c79403c" /><Relationship Type="http://schemas.openxmlformats.org/officeDocument/2006/relationships/numbering" Target="/word/numbering.xml" Id="R7beb6c600e074f71" /><Relationship Type="http://schemas.openxmlformats.org/officeDocument/2006/relationships/settings" Target="/word/settings.xml" Id="R7d087e9f53924c48" /><Relationship Type="http://schemas.openxmlformats.org/officeDocument/2006/relationships/image" Target="/word/media/149a13b7-351d-4376-866f-877e6f13b27f.png" Id="R3731ba7fd87a4aa6" /></Relationships>
</file>