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6a1e6d067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4e89bc857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Kafirai,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8f89452ab444c" /><Relationship Type="http://schemas.openxmlformats.org/officeDocument/2006/relationships/numbering" Target="/word/numbering.xml" Id="Rd7f0e83bc7f443c4" /><Relationship Type="http://schemas.openxmlformats.org/officeDocument/2006/relationships/settings" Target="/word/settings.xml" Id="Ra3db347d25054835" /><Relationship Type="http://schemas.openxmlformats.org/officeDocument/2006/relationships/image" Target="/word/media/d0117fae-3d4c-4c67-9a62-20cb7f787045.png" Id="Rffb4e89bc8574539" /></Relationships>
</file>