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33f4af985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15913adf9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d909d6a3d4236" /><Relationship Type="http://schemas.openxmlformats.org/officeDocument/2006/relationships/numbering" Target="/word/numbering.xml" Id="R415ab63724be4863" /><Relationship Type="http://schemas.openxmlformats.org/officeDocument/2006/relationships/settings" Target="/word/settings.xml" Id="Re11cb103d0f5449f" /><Relationship Type="http://schemas.openxmlformats.org/officeDocument/2006/relationships/image" Target="/word/media/cd7972b0-20d4-4c9f-9aa2-8090fcf52ad9.png" Id="R7a815913adf94273" /></Relationships>
</file>